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2DE" w:rsidRPr="00E37256" w:rsidRDefault="008C52DE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</w:t>
            </w:r>
            <w:r w:rsidRPr="00E37256">
              <w:rPr>
                <w:rFonts w:ascii="Arial" w:hAnsi="Arial" w:cs="Arial"/>
                <w:b/>
                <w:sz w:val="22"/>
                <w:szCs w:val="22"/>
              </w:rPr>
              <w:t xml:space="preserve">pozemkový úřad, </w:t>
            </w:r>
          </w:p>
          <w:p w:rsidR="006F2875" w:rsidRPr="008C2367" w:rsidRDefault="008C52DE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7256">
              <w:rPr>
                <w:rFonts w:ascii="Arial" w:hAnsi="Arial" w:cs="Arial"/>
                <w:b/>
                <w:sz w:val="22"/>
                <w:szCs w:val="22"/>
              </w:rPr>
              <w:t>Krajský pozemkový úřad pro Královéhradecký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8C52DE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8C52DE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8C52DE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4927B8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4927B8">
              <w:rPr>
                <w:rFonts w:ascii="Arial" w:hAnsi="Arial" w:cs="Arial"/>
                <w:b/>
                <w:sz w:val="22"/>
                <w:szCs w:val="22"/>
              </w:rPr>
              <w:t>KoPÚ Mokré</w:t>
            </w:r>
          </w:p>
        </w:tc>
      </w:tr>
      <w:tr w:rsidR="00784004" w:rsidRPr="008C2367" w:rsidTr="008C52DE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4927B8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Sp. značka:</w:t>
            </w:r>
            <w:bookmarkStart w:id="0" w:name="_GoBack"/>
            <w:bookmarkEnd w:id="0"/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4927B8" w:rsidP="008C52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4927B8">
              <w:rPr>
                <w:rFonts w:ascii="Arial" w:hAnsi="Arial" w:cs="Arial"/>
                <w:b/>
                <w:sz w:val="22"/>
                <w:szCs w:val="22"/>
              </w:rPr>
              <w:t>2VZ5815/2017-514101</w:t>
            </w:r>
          </w:p>
        </w:tc>
      </w:tr>
      <w:tr w:rsidR="00784004" w:rsidRPr="008C2367" w:rsidTr="008C52DE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C52DE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</w:t>
            </w:r>
            <w:r w:rsidR="008C52DE">
              <w:rPr>
                <w:rFonts w:ascii="Arial" w:hAnsi="Arial" w:cs="Arial"/>
                <w:sz w:val="22"/>
                <w:szCs w:val="22"/>
              </w:rPr>
              <w:t xml:space="preserve"> č. 134/2016 Sb., o zadávání veřejných zakázek</w:t>
            </w:r>
            <w:r w:rsidRPr="008C2367">
              <w:rPr>
                <w:rFonts w:ascii="Arial" w:hAnsi="Arial" w:cs="Arial"/>
                <w:sz w:val="22"/>
                <w:szCs w:val="22"/>
              </w:rPr>
              <w:t>, otevřené řízení</w:t>
            </w:r>
          </w:p>
        </w:tc>
      </w:tr>
      <w:tr w:rsidR="00784004" w:rsidRPr="008C2367" w:rsidTr="008C52DE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C52DE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C52DE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8C52DE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18"/>
          <w:szCs w:val="22"/>
        </w:rPr>
      </w:pPr>
    </w:p>
    <w:p w:rsidR="008C52DE" w:rsidRPr="008C52DE" w:rsidRDefault="008C52DE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18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8C52DE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8C52DE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52DE" w:rsidRDefault="000F0673" w:rsidP="000F0673">
      <w:pPr>
        <w:spacing w:line="276" w:lineRule="auto"/>
        <w:rPr>
          <w:rFonts w:ascii="Arial" w:hAnsi="Arial" w:cs="Arial"/>
          <w:sz w:val="18"/>
          <w:szCs w:val="22"/>
        </w:rPr>
      </w:pPr>
    </w:p>
    <w:p w:rsidR="008C52DE" w:rsidRPr="008C52DE" w:rsidRDefault="008C52DE" w:rsidP="000F0673">
      <w:pPr>
        <w:spacing w:line="276" w:lineRule="auto"/>
        <w:rPr>
          <w:rFonts w:ascii="Arial" w:hAnsi="Arial" w:cs="Arial"/>
          <w:sz w:val="18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8C52DE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8C52DE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8C52DE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52DE" w:rsidRDefault="000F0673" w:rsidP="008C52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 w:val="20"/>
          <w:szCs w:val="22"/>
        </w:rPr>
      </w:pPr>
    </w:p>
    <w:p w:rsidR="000F0673" w:rsidRPr="008C52DE" w:rsidRDefault="000F0673" w:rsidP="008C52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 w:val="20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8C52DE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8C52DE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8C52DE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8C52D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4927B8" w:rsidRPr="008C2367" w:rsidRDefault="004927B8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4927B8" w:rsidRDefault="004927B8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4927B8" w:rsidRPr="008C2367" w:rsidRDefault="004927B8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4927B8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8C52DE">
      <w:rPr>
        <w:rFonts w:ascii="Arial" w:hAnsi="Arial" w:cs="Arial"/>
        <w:sz w:val="20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27B8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52DE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  <w14:docId w14:val="6341050C"/>
  <w15:docId w15:val="{6035FE83-43A1-41E3-94E9-195C9EA0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526F5-6D2C-47CB-BC84-17A549EB3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Dlouhá Hana Ing.</dc:creator>
  <cp:keywords/>
  <dc:description/>
  <cp:lastModifiedBy>Žáková Petra Ing.</cp:lastModifiedBy>
  <cp:revision>1</cp:revision>
  <cp:lastPrinted>2012-03-30T11:12:00Z</cp:lastPrinted>
  <dcterms:created xsi:type="dcterms:W3CDTF">2016-10-04T08:03:00Z</dcterms:created>
  <dcterms:modified xsi:type="dcterms:W3CDTF">2017-05-04T08:55:00Z</dcterms:modified>
</cp:coreProperties>
</file>